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53580">
        <w:rPr>
          <w:b/>
          <w:bCs/>
          <w:sz w:val="24"/>
          <w:szCs w:val="24"/>
        </w:rPr>
        <w:t>26</w:t>
      </w:r>
      <w:r w:rsidRPr="00332BC3">
        <w:rPr>
          <w:b/>
          <w:bCs/>
          <w:sz w:val="24"/>
          <w:szCs w:val="24"/>
        </w:rPr>
        <w:t xml:space="preserve"> </w:t>
      </w:r>
      <w:r w:rsidR="00D016F1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253580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833416">
        <w:rPr>
          <w:sz w:val="24"/>
          <w:szCs w:val="24"/>
        </w:rPr>
        <w:t>16</w:t>
      </w:r>
      <w:r w:rsidRPr="00245482">
        <w:rPr>
          <w:sz w:val="24"/>
          <w:szCs w:val="24"/>
        </w:rPr>
        <w:t xml:space="preserve">» </w:t>
      </w:r>
      <w:r w:rsidR="00253580">
        <w:rPr>
          <w:sz w:val="24"/>
          <w:szCs w:val="24"/>
        </w:rPr>
        <w:t>марта</w:t>
      </w:r>
      <w:r w:rsidRPr="00245482">
        <w:rPr>
          <w:sz w:val="24"/>
          <w:szCs w:val="24"/>
        </w:rPr>
        <w:t xml:space="preserve"> 20</w:t>
      </w:r>
      <w:r w:rsidR="00253580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833416">
        <w:rPr>
          <w:sz w:val="24"/>
          <w:szCs w:val="24"/>
        </w:rPr>
        <w:t>131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A3C40">
        <w:rPr>
          <w:bCs/>
        </w:rPr>
        <w:t>2</w:t>
      </w:r>
      <w:r w:rsidR="00253580">
        <w:rPr>
          <w:bCs/>
        </w:rPr>
        <w:t>7</w:t>
      </w:r>
      <w:r w:rsidR="00E761DD">
        <w:rPr>
          <w:bCs/>
        </w:rPr>
        <w:t xml:space="preserve"> </w:t>
      </w:r>
      <w:r w:rsidR="00C417EE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7F5B78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A3C40">
        <w:rPr>
          <w:bCs/>
        </w:rPr>
        <w:t>2</w:t>
      </w:r>
      <w:r w:rsidR="00253580">
        <w:rPr>
          <w:bCs/>
        </w:rPr>
        <w:t>7</w:t>
      </w:r>
      <w:r w:rsidR="00E761DD">
        <w:rPr>
          <w:bCs/>
        </w:rPr>
        <w:t xml:space="preserve"> </w:t>
      </w:r>
      <w:r w:rsidR="00D016F1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по </w:t>
      </w:r>
      <w:r w:rsidR="00253580">
        <w:rPr>
          <w:bCs/>
        </w:rPr>
        <w:t>21</w:t>
      </w:r>
      <w:r w:rsidR="00E761DD">
        <w:rPr>
          <w:bCs/>
        </w:rPr>
        <w:t xml:space="preserve"> </w:t>
      </w:r>
      <w:r w:rsidR="00D016F1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53580">
        <w:rPr>
          <w:bCs/>
        </w:rPr>
        <w:t>23</w:t>
      </w:r>
      <w:r w:rsidR="00E761DD">
        <w:rPr>
          <w:bCs/>
        </w:rPr>
        <w:t xml:space="preserve"> </w:t>
      </w:r>
      <w:r w:rsidR="00D016F1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766519">
        <w:rPr>
          <w:bCs/>
        </w:rPr>
        <w:t>2</w:t>
      </w:r>
      <w:r w:rsidR="00253580">
        <w:rPr>
          <w:bCs/>
        </w:rPr>
        <w:t>3</w:t>
      </w:r>
      <w:r w:rsidR="00766519">
        <w:rPr>
          <w:bCs/>
        </w:rPr>
        <w:t>0</w:t>
      </w:r>
      <w:r w:rsidR="00253580">
        <w:rPr>
          <w:bCs/>
        </w:rPr>
        <w:t>120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02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766519">
        <w:rPr>
          <w:color w:val="000000" w:themeColor="text1"/>
        </w:rPr>
        <w:t>2</w:t>
      </w:r>
      <w:r w:rsidR="00253580">
        <w:rPr>
          <w:color w:val="000000" w:themeColor="text1"/>
        </w:rPr>
        <w:t>3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253580">
        <w:rPr>
          <w:color w:val="333333"/>
        </w:rPr>
        <w:t>1.2020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253580">
        <w:t>10000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253580">
        <w:t>080104</w:t>
      </w:r>
      <w:r w:rsidR="00111D13">
        <w:t>:</w:t>
      </w:r>
      <w:r w:rsidR="00253580">
        <w:t>311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53580">
        <w:t>с</w:t>
      </w:r>
      <w:r w:rsidR="00762269">
        <w:t xml:space="preserve">. </w:t>
      </w:r>
      <w:r w:rsidR="00253580">
        <w:t>Гуран</w:t>
      </w:r>
      <w:r w:rsidR="00762269">
        <w:t xml:space="preserve">, ул. </w:t>
      </w:r>
      <w:r w:rsidR="00253580">
        <w:t>Гайдара</w:t>
      </w:r>
      <w:r w:rsidR="00762269">
        <w:t xml:space="preserve">, </w:t>
      </w:r>
      <w:r w:rsidR="00253580">
        <w:t>7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766519" w:rsidRPr="003B7A35" w:rsidRDefault="00766519" w:rsidP="0076651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253580">
        <w:rPr>
          <w:bCs/>
        </w:rPr>
        <w:t>Гуранского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766519" w:rsidRDefault="00766519" w:rsidP="00766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FD3D1F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D1F">
        <w:rPr>
          <w:rFonts w:ascii="Times New Roman" w:hAnsi="Times New Roman" w:cs="Times New Roman"/>
          <w:sz w:val="24"/>
          <w:szCs w:val="24"/>
        </w:rPr>
        <w:t>1.11.2017 г.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F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утвержденные решением Думы </w:t>
      </w:r>
      <w:proofErr w:type="spellStart"/>
      <w:r w:rsidR="00FD3D1F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D3D1F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3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FD3D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FD3D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.05.2016 г. № 8, от </w:t>
      </w:r>
      <w:r w:rsidR="00FD3D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.03.2017 г. № </w:t>
      </w:r>
      <w:r w:rsidR="00FD3D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1F">
        <w:rPr>
          <w:rFonts w:ascii="Times New Roman" w:hAnsi="Times New Roman" w:cs="Times New Roman"/>
          <w:bCs/>
          <w:sz w:val="24"/>
          <w:szCs w:val="24"/>
        </w:rPr>
        <w:t>2040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Две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и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1F">
        <w:rPr>
          <w:rFonts w:ascii="Times New Roman" w:hAnsi="Times New Roman" w:cs="Times New Roman"/>
          <w:bCs/>
          <w:sz w:val="24"/>
          <w:szCs w:val="24"/>
        </w:rPr>
        <w:t>сорок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ей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FD3D1F">
        <w:rPr>
          <w:rFonts w:ascii="Times New Roman" w:hAnsi="Times New Roman" w:cs="Times New Roman"/>
          <w:sz w:val="24"/>
          <w:szCs w:val="24"/>
        </w:rPr>
        <w:t>6</w:t>
      </w:r>
      <w:r w:rsidR="00686705" w:rsidRPr="00686705">
        <w:rPr>
          <w:rFonts w:ascii="Times New Roman" w:hAnsi="Times New Roman" w:cs="Times New Roman"/>
          <w:sz w:val="24"/>
          <w:szCs w:val="24"/>
        </w:rPr>
        <w:t>1,</w:t>
      </w:r>
      <w:r w:rsidR="00FD3D1F">
        <w:rPr>
          <w:rFonts w:ascii="Times New Roman" w:hAnsi="Times New Roman" w:cs="Times New Roman"/>
          <w:sz w:val="24"/>
          <w:szCs w:val="24"/>
        </w:rPr>
        <w:t>2</w:t>
      </w:r>
      <w:r w:rsidR="00686705" w:rsidRPr="00686705">
        <w:rPr>
          <w:rFonts w:ascii="Times New Roman" w:hAnsi="Times New Roman" w:cs="Times New Roman"/>
          <w:sz w:val="24"/>
          <w:szCs w:val="24"/>
        </w:rPr>
        <w:t>0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3D1F">
        <w:rPr>
          <w:rFonts w:ascii="Times New Roman" w:eastAsia="Calibri" w:hAnsi="Times New Roman" w:cs="Times New Roman"/>
          <w:sz w:val="24"/>
          <w:szCs w:val="24"/>
        </w:rPr>
        <w:t>Шестьдесят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 xml:space="preserve"> один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ь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D1F">
        <w:rPr>
          <w:rFonts w:ascii="Times New Roman" w:eastAsia="Calibri" w:hAnsi="Times New Roman" w:cs="Times New Roman"/>
          <w:sz w:val="24"/>
          <w:szCs w:val="24"/>
        </w:rPr>
        <w:t>2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0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FD3D1F">
        <w:rPr>
          <w:rFonts w:ascii="Times New Roman" w:hAnsi="Times New Roman" w:cs="Times New Roman"/>
          <w:bCs/>
          <w:sz w:val="24"/>
          <w:szCs w:val="24"/>
        </w:rPr>
        <w:t>2040</w:t>
      </w:r>
      <w:r w:rsidR="00FD3D1F" w:rsidRPr="00686705">
        <w:rPr>
          <w:rFonts w:ascii="Times New Roman" w:hAnsi="Times New Roman" w:cs="Times New Roman"/>
          <w:bCs/>
          <w:sz w:val="24"/>
          <w:szCs w:val="24"/>
        </w:rPr>
        <w:t xml:space="preserve"> (Две тысячи </w:t>
      </w:r>
      <w:r w:rsidR="00FD3D1F">
        <w:rPr>
          <w:rFonts w:ascii="Times New Roman" w:hAnsi="Times New Roman" w:cs="Times New Roman"/>
          <w:bCs/>
          <w:sz w:val="24"/>
          <w:szCs w:val="24"/>
        </w:rPr>
        <w:t>сорок</w:t>
      </w:r>
      <w:r w:rsidR="00FD3D1F" w:rsidRPr="00686705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DD7E5C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№ 40101810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10001 ИНН 3839000977 КПП 381601001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D3D1F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48" w:rsidRDefault="00F84B48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0C35"/>
    <w:rsid w:val="0066112E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30F96"/>
    <w:rsid w:val="00F432A6"/>
    <w:rsid w:val="00F521E9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2020-03-17T08:19:00Z</cp:lastPrinted>
  <dcterms:created xsi:type="dcterms:W3CDTF">2015-10-02T02:08:00Z</dcterms:created>
  <dcterms:modified xsi:type="dcterms:W3CDTF">2020-03-17T08:19:00Z</dcterms:modified>
</cp:coreProperties>
</file>